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636"/>
      </w:tblGrid>
      <w:tr w:rsidR="00384282" w14:paraId="647CB5EA" w14:textId="77777777" w:rsidTr="00486125">
        <w:tc>
          <w:tcPr>
            <w:tcW w:w="0" w:type="auto"/>
          </w:tcPr>
          <w:p w14:paraId="06542231" w14:textId="77777777" w:rsidR="00384282" w:rsidRDefault="00384282" w:rsidP="00486125">
            <w:r>
              <w:t>EINAMŲJŲ METŲ UŽDUOTYS IR PASIEKTŲ REZULTATŲ, VYKDANT NUSTATYTAS UŽDUOTIS, VERTINIMO RODIKLIAI (nustatomos ne mažiau kaip 2 ir ne daugiau kaip 5 užduotys.)</w:t>
            </w:r>
          </w:p>
          <w:p w14:paraId="64B06BDE" w14:textId="77777777" w:rsidR="00384282" w:rsidRDefault="00384282" w:rsidP="00486125"/>
          <w:p w14:paraId="5F271B15" w14:textId="77777777" w:rsidR="00384282" w:rsidRDefault="00384282" w:rsidP="00486125"/>
          <w:p w14:paraId="7A46E2FF" w14:textId="77777777" w:rsidR="00384282" w:rsidRDefault="00384282" w:rsidP="00486125">
            <w:r>
              <w:t>1 užduotis: Paskaičiuoti procentinį 2020 m. pagal Valstybinę aplinkos monitoringo programą oro kokybės vertinimui surinktų duomenų kiekį (parengti kasmetinę VAMP aplinkos oro dalies įgyvendinimo analizės lentelę) ir pateikti statistinę oro kokybės tyrimų informaciją.</w:t>
            </w:r>
          </w:p>
          <w:p w14:paraId="0C7F3FD5" w14:textId="77777777" w:rsidR="00384282" w:rsidRDefault="00384282" w:rsidP="00486125"/>
          <w:p w14:paraId="08C09723" w14:textId="77777777" w:rsidR="00384282" w:rsidRDefault="00384282" w:rsidP="00486125">
            <w:r>
              <w:t>Vertinimo rodiklis: 1 duomenų surinkimo lentelė, pateikta direktoriaus pavaduotojui; 1 statistinė oro kokybės tyrimų rodiklių lentelė, pateikta Aplinkos apsaugos agentūros tinklalapyje.</w:t>
            </w:r>
          </w:p>
          <w:p w14:paraId="5F72DB80" w14:textId="77777777" w:rsidR="00384282" w:rsidRDefault="00384282" w:rsidP="00486125"/>
          <w:p w14:paraId="545BA9C5" w14:textId="77777777" w:rsidR="00384282" w:rsidRDefault="00384282" w:rsidP="00486125">
            <w:r>
              <w:t>Užduoties įvykdymo terminas: 2021-01-31</w:t>
            </w:r>
          </w:p>
          <w:p w14:paraId="5B8CD676" w14:textId="77777777" w:rsidR="00384282" w:rsidRDefault="00384282" w:rsidP="00486125"/>
          <w:p w14:paraId="450C5C49" w14:textId="77777777" w:rsidR="00384282" w:rsidRDefault="00384282" w:rsidP="00486125">
            <w:r>
              <w:t>2 užduotis: Parengti apžvalgas apie oro kokybę aglomeracijose ir zonoje 2020 m., pateikti  savivaldybėms (3 apžvalgos).</w:t>
            </w:r>
          </w:p>
          <w:p w14:paraId="063D3A2F" w14:textId="77777777" w:rsidR="00384282" w:rsidRDefault="00384282" w:rsidP="00486125"/>
          <w:p w14:paraId="75EDD27F" w14:textId="77777777" w:rsidR="00384282" w:rsidRDefault="00384282" w:rsidP="00486125">
            <w:r>
              <w:t>Vertinimo rodiklis: 3 apžvalgos (Vilniaus aglomeracijos, Kauno aglomeracijos ir zonos)  pateiktos savivaldybėms (užregistruoti raštai VDVIS).</w:t>
            </w:r>
          </w:p>
          <w:p w14:paraId="3FB13F88" w14:textId="77777777" w:rsidR="00384282" w:rsidRDefault="00384282" w:rsidP="00486125"/>
          <w:p w14:paraId="0DDF25BE" w14:textId="77777777" w:rsidR="00384282" w:rsidRDefault="00384282" w:rsidP="00486125">
            <w:r>
              <w:t>Užduoties įvykdymo terminas: 2021-05-01</w:t>
            </w:r>
          </w:p>
          <w:p w14:paraId="44B79BA0" w14:textId="77777777" w:rsidR="00384282" w:rsidRDefault="00384282" w:rsidP="00486125"/>
          <w:p w14:paraId="52DA2C67" w14:textId="77777777" w:rsidR="00384282" w:rsidRDefault="00384282" w:rsidP="00486125">
            <w:r>
              <w:t>3 užduotis: Parengti ir patalpinti į Aplinkos apsaugos agentūros tinklalapį bendrą apžvalgą apie oro kokybę zonose ir aglomeracijose 2020 m., įvertinant teršalų koncentracijų matavimų duomenis, modeliavimo, taršos šaltinių išmetamo teršalų kiekio bei Lietuvos hidrometeorologijos tarnybos pateiktą meteorologinę informaciją.</w:t>
            </w:r>
          </w:p>
          <w:p w14:paraId="16E65F1C" w14:textId="77777777" w:rsidR="00384282" w:rsidRDefault="00384282" w:rsidP="00486125"/>
          <w:p w14:paraId="1EDB7A09" w14:textId="77777777" w:rsidR="00384282" w:rsidRDefault="00384282" w:rsidP="00486125">
            <w:r>
              <w:t>Vertinimo rodiklis: Apžvalga paskelbta Aplinkos apsaugos agentūros tinklalapyje iki 2021 m. III-</w:t>
            </w:r>
            <w:proofErr w:type="spellStart"/>
            <w:r>
              <w:t>ojo</w:t>
            </w:r>
            <w:proofErr w:type="spellEnd"/>
            <w:r>
              <w:t xml:space="preserve"> ketvirčio pabaigos</w:t>
            </w:r>
          </w:p>
          <w:p w14:paraId="64E55BF9" w14:textId="77777777" w:rsidR="00384282" w:rsidRDefault="00384282" w:rsidP="00486125"/>
          <w:p w14:paraId="4E063BD8" w14:textId="77777777" w:rsidR="00384282" w:rsidRDefault="00384282" w:rsidP="00486125">
            <w:r>
              <w:t>Užduoties įvykdymo terminas: 2021-09-30</w:t>
            </w:r>
          </w:p>
          <w:p w14:paraId="6032A5E2" w14:textId="77777777" w:rsidR="00384282" w:rsidRDefault="00384282" w:rsidP="00486125"/>
          <w:p w14:paraId="1212B5D5" w14:textId="77777777" w:rsidR="00384282" w:rsidRDefault="00384282" w:rsidP="00486125">
            <w:r>
              <w:t>4 užduotis: Užtikrinti  nacionalinės išmetamų į aplinkos orą teršalų apskaitos ataskaitos už 2005-2019 m. ir ataskaitų apie oro kokybę Lietuvoje 2020 m. parengimą ir pateikimą Europos komisijai ir tarptautinėms organizacijoms.</w:t>
            </w:r>
          </w:p>
          <w:p w14:paraId="72D660FA" w14:textId="77777777" w:rsidR="00384282" w:rsidRDefault="00384282" w:rsidP="00486125"/>
          <w:p w14:paraId="2553444B" w14:textId="77777777" w:rsidR="00384282" w:rsidRDefault="00384282" w:rsidP="00486125">
            <w:r>
              <w:t>Vertinimo rodiklis: Informacijos ir duomenų rinkiniai pateikti iki 2020-09-30.</w:t>
            </w:r>
          </w:p>
          <w:p w14:paraId="066FB343" w14:textId="77777777" w:rsidR="00384282" w:rsidRDefault="00384282" w:rsidP="00486125"/>
          <w:p w14:paraId="063CC5CB" w14:textId="77777777" w:rsidR="00384282" w:rsidRDefault="00384282" w:rsidP="00486125">
            <w:r>
              <w:t>Užduoties įvykdymo terminas: 2021-09-30</w:t>
            </w:r>
          </w:p>
        </w:tc>
      </w:tr>
    </w:tbl>
    <w:p w14:paraId="105BF626" w14:textId="77777777" w:rsidR="00863B6D" w:rsidRDefault="00863B6D"/>
    <w:sectPr w:rsidR="00863B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82"/>
    <w:rsid w:val="00384282"/>
    <w:rsid w:val="00592CD0"/>
    <w:rsid w:val="00863B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BF80"/>
  <w15:chartTrackingRefBased/>
  <w15:docId w15:val="{7CE756F9-F0B9-4775-8683-C558B084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842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653</Characters>
  <Application>Microsoft Office Word</Application>
  <DocSecurity>0</DocSecurity>
  <Lines>5</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Staškienė</dc:creator>
  <cp:keywords/>
  <dc:description/>
  <cp:lastModifiedBy>Raimonda Staškienė</cp:lastModifiedBy>
  <cp:revision>1</cp:revision>
  <dcterms:created xsi:type="dcterms:W3CDTF">2021-03-12T13:19:00Z</dcterms:created>
  <dcterms:modified xsi:type="dcterms:W3CDTF">2021-03-12T13:19:00Z</dcterms:modified>
</cp:coreProperties>
</file>